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E63" w:rsidRPr="005F0E63" w:rsidRDefault="005F0E63" w:rsidP="00CF2A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tab/>
      </w:r>
      <w:r w:rsidRPr="005F0E6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t>Разговорный стиль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выполняет основную функцию языка - функцию общения, его назначение - непосредственная передача информации преимущественно в устной форме (исключение составляют частные письма, записки, дневниковые записи).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ab/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Языковые черты разговорного стиля определяют особые условия его функционирования: </w:t>
      </w:r>
      <w:r w:rsidRPr="00CF2A1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неофициальность, непринужденность и экспрессивность речевого общения, отсутствие предварительного отбора языковых средств, автоматизм речи, обыденность содержания и диалогическая форма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. </w:t>
      </w:r>
    </w:p>
    <w:p w:rsidR="005F0E63" w:rsidRPr="005F0E63" w:rsidRDefault="005F0E63" w:rsidP="005F0E63">
      <w:pPr>
        <w:spacing w:after="0" w:line="240" w:lineRule="auto"/>
        <w:jc w:val="both"/>
        <w:rPr>
          <w:rFonts w:ascii="Verdana" w:eastAsia="Times New Roman" w:hAnsi="Verdana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ab/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Фонетическом уровень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непринужденная речь, отличается резкими повышениями и понижениями тона, удлинением, «растягиванием» гласных, скандированием слогов, паузами, изменениями темпа речи. В нем отмечается менее отчетливое произношение звуков, их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bookmarkStart w:id="0" w:name="i285"/>
      <w:bookmarkEnd w:id="0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сокращение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(редукция). Меньшая напряженность органов речи приводит к изменениям качества звуков и даже порой к их полному исчезновению.</w:t>
      </w:r>
    </w:p>
    <w:p w:rsidR="00CF2A1F" w:rsidRDefault="005F0E63" w:rsidP="005F0E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ab/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Лексика</w:t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разговорного стил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я делится на две большие группы: 1)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bookmarkStart w:id="1" w:name="i297"/>
      <w:bookmarkEnd w:id="1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общеупотребительные слова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(день, год, работать, спать, рано, можно, хороший, старый); </w:t>
      </w:r>
    </w:p>
    <w:p w:rsidR="00CF2A1F" w:rsidRDefault="005F0E63" w:rsidP="005F0E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2)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bookmarkStart w:id="2" w:name="i300"/>
      <w:bookmarkEnd w:id="2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разговорные слова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(картошка, читалка, заправский, примоститься). </w:t>
      </w:r>
    </w:p>
    <w:p w:rsidR="00CF2A1F" w:rsidRDefault="00CF2A1F" w:rsidP="005F0E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3) п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оказательна активность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bookmarkStart w:id="3" w:name="i311"/>
      <w:bookmarkEnd w:id="3"/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экспрессивно-эмоциональной лексики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(фамильярной, ласкательной, неодобрительной, иронической). Оценочная лексика обычно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имеет здесь сниженную окраску 4) х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арактерно использование окказиональных слов -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открывалка, </w:t>
      </w:r>
      <w:proofErr w:type="spellStart"/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хорошунчик</w:t>
      </w:r>
      <w:proofErr w:type="spellEnd"/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, щелкунчики.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 </w:t>
      </w:r>
    </w:p>
    <w:p w:rsidR="00CF2A1F" w:rsidRDefault="00CF2A1F" w:rsidP="005F0E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5)  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действует закон «экономии речевых средств», поэтому вместо названий, состоящих из двух и более слов, употребляется одно: вечерняя газета -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вечерка, сгущенное молоко -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сгущенка, подсобное помещение -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подсобка, пятиэтажный дом -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пятиэтажка. </w:t>
      </w:r>
    </w:p>
    <w:p w:rsidR="00CF2A1F" w:rsidRDefault="00CF2A1F" w:rsidP="005F0E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6)в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иных случаях преобразуются устойчивые сочетания слов и вместо двух слов употребляется одно: запретная зона -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зона, ученый совет -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совет, больничный лист -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больничный, декретный отпуск -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декрет.</w:t>
      </w:r>
    </w:p>
    <w:p w:rsidR="00CF2A1F" w:rsidRDefault="00CF2A1F" w:rsidP="005F0E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7) о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собое место в разговорной лексике занимают слова с самым общим или неопределенным значением, которое конкретизируется в ситуации: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вещь, штука, дело, история. К ним близки «пустые» слова, обретающие определенное значение лишь в контексте (волынка, бандура, драндулет). Например: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А куда эту бандуру денем?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(о шкафе);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Знаем мы эту музыку!..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</w:p>
    <w:p w:rsidR="005F0E63" w:rsidRPr="005F0E63" w:rsidRDefault="00CF2A1F" w:rsidP="005F0E63">
      <w:pPr>
        <w:spacing w:after="0" w:line="240" w:lineRule="auto"/>
        <w:jc w:val="both"/>
        <w:rPr>
          <w:rFonts w:ascii="Verdana" w:eastAsia="Times New Roman" w:hAnsi="Verdana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8) 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Разговорный стиль богат фразеологией. Большинство русских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bookmarkStart w:id="4" w:name="i327"/>
      <w:bookmarkEnd w:id="4"/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фразеологизмов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носят именно разговорный характер (рукой подать, нежданно-негаданно, как с гуся вода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и др.), еще более экспрессивны просторечные выражения (</w:t>
      </w:r>
      <w:proofErr w:type="spellStart"/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дуракам</w:t>
      </w:r>
      <w:proofErr w:type="spellEnd"/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закон не писан, у черта на куличках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5F0E63"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и т.п.).</w:t>
      </w:r>
    </w:p>
    <w:p w:rsidR="005F0E63" w:rsidRDefault="005F0E63" w:rsidP="005F0E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ab/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Словообразование</w:t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 xml:space="preserve">разговорной речи 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характеризуют черты, обусловленные ее экспрессивностью и 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оценочностью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: здесь употребительны суффиксы субъективной оценки со значениями 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ласкательности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, неодобрения, 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увеличительности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и др. (мамочка, лапушка, солнышко, дитятко; кривляка, пошлятина, домище; холодина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и 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lastRenderedPageBreak/>
        <w:t xml:space="preserve">т.д.), а также суффиксы с функциональной окраской разговорности, например у существительных: </w:t>
      </w:r>
    </w:p>
    <w:p w:rsidR="005F0E63" w:rsidRDefault="005F0E63" w:rsidP="005F0E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суффиксы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-к-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(раздевалка, ночевка, свечка, печка);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-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ик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(ножик, дождик); И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спользуются 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бессуффиксальные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образования (храп, пляс), словосложения (лежебока, пустозвон).</w:t>
      </w:r>
    </w:p>
    <w:p w:rsidR="005F0E63" w:rsidRPr="005F0E63" w:rsidRDefault="005F0E63" w:rsidP="005F0E63">
      <w:pPr>
        <w:spacing w:after="0" w:line="240" w:lineRule="auto"/>
        <w:jc w:val="both"/>
        <w:rPr>
          <w:rFonts w:ascii="Verdana" w:eastAsia="Times New Roman" w:hAnsi="Verdana" w:cs="Times New Roman"/>
          <w:color w:val="000000" w:themeColor="text1"/>
          <w:sz w:val="28"/>
          <w:szCs w:val="28"/>
          <w:lang w:val="ru-RU"/>
        </w:rPr>
      </w:pP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Можно указать и наиболее активные случаи словообразования прилагательных оценочного значения: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глаз-астый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, 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очк-астый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, 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зуб-астый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; 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кус-ачий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, 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драч-ливый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В целях усиления экспрессии используется удвоение слов - прилагательных, иногда с дополнительной префиксацией (Он такой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огромный-огромный).</w:t>
      </w:r>
    </w:p>
    <w:p w:rsidR="005F0E63" w:rsidRPr="005F0E63" w:rsidRDefault="005F0E63" w:rsidP="005F0E63">
      <w:pPr>
        <w:spacing w:after="0" w:line="240" w:lineRule="auto"/>
        <w:jc w:val="both"/>
        <w:rPr>
          <w:rFonts w:ascii="Verdana" w:eastAsia="Times New Roman" w:hAnsi="Verdana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ab/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В области</w:t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 </w:t>
      </w:r>
      <w:bookmarkStart w:id="5" w:name="i358"/>
      <w:bookmarkEnd w:id="5"/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морфологии</w:t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разговорный стиль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выделяется особой частотой глаголов. Показательно и особенно частое использование личных и указательных местоимений. Из прилагательных в разговорной речи находят применение притяжательные (мамина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работа,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дедово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ружье), зато краткие формы используются редко. Совсем не встречаются здесь причастия и деепричастия, много частиц и междометий. В разговорном стиле отдается предпочтение вариантным формам существительных (в цеху, в отпуску, на дому; стакан чаю, меду; цеха, слесаря), числительных (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пятидесятъю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, 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пятистами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), глаголов (прочту, а не прочитаю,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подымать, а не поднимать,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не видать, не слыхать). В живой беседе часто встречаются усеченные формы глаголов, имеющие значение мгновенного и неожиданного действия: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хвать, прыг.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Используются разговорные формы степеней сравнения прилагательных (получше, покороче, труднее всех), наречий (поскорей, поудобней, вероятней всего) и варианты окончаний местоимений (саму хозяйку, в 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ихнем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доме). Даже просторечные формы здесь встречаются в шутливых контекстах (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ейный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ухажер, </w:t>
      </w:r>
      <w:proofErr w:type="spellStart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евонные</w:t>
      </w:r>
      <w:proofErr w:type="spellEnd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товарищи). В разговорной речи закрепились нулевые окончания в родительном падеже множественного числа таких существительных, как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килограмм, грамм, апельсин.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Не менее самобытна разговорная речь и в распределении падежных форм: здесь господствует именительный -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Он построил дачу -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станция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рядом.</w:t>
      </w:r>
    </w:p>
    <w:p w:rsidR="005F0E63" w:rsidRPr="005F0E63" w:rsidRDefault="005F0E63" w:rsidP="005F0E63">
      <w:pPr>
        <w:spacing w:after="0" w:line="240" w:lineRule="auto"/>
        <w:jc w:val="both"/>
        <w:rPr>
          <w:rFonts w:ascii="Verdana" w:eastAsia="Times New Roman" w:hAnsi="Verdana" w:cs="Times New Roman"/>
          <w:color w:val="000000" w:themeColor="text1"/>
          <w:sz w:val="28"/>
          <w:szCs w:val="28"/>
          <w:lang w:val="ru-RU"/>
        </w:rPr>
      </w:pPr>
      <w:r w:rsidRPr="005F0E6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На синтаксическом уровне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господствуют простые предложения, чаще неполные, самой разнообразной структуры (определенно-личные, неопределенно-личные, безличные и другие) и предельно короткие. В устной речи мы часто не называем предмет, а описываем его: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В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шляпе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здесь не проходила?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Сложные предложения не характерны для разговорной речи, чаще других употребляются бессоюзные: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Уеду - тебе будет легче.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Необычен и порядок слов в живой речи: на первое место ставится, как правило, самое важное в сообщении слово: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Компьютер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мне купи.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В ряде разговорных типов предложений могут совмещаться вопросно-ответные построения и отражаться структурные черты диалогической речи, например: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Кто мне нужен, так это ты. Употребление местоимения, дублирующего подлежащее. Вынесение в начало предложения важного по смыслу слова из придаточной части. Употребление слов-предложений: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Ладно; Ясно; Можно.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Использование вставных конструкций, вносящих добавочные, дополнительные сведения, поясняющих главное сообщение: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Я думал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(тогда я был еще молод). Активность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bookmarkStart w:id="6" w:name="i451"/>
      <w:bookmarkEnd w:id="6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вводных слов: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может быть, 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lastRenderedPageBreak/>
        <w:t>кажется.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Широкое распространение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bookmarkStart w:id="7" w:name="i455"/>
      <w:bookmarkEnd w:id="7"/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лексических повторов: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Pr="005F0E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Так-так, вот-вот, еле-еле, далеко-далеко.</w:t>
      </w:r>
    </w:p>
    <w:p w:rsidR="0012743A" w:rsidRPr="00C945EC" w:rsidRDefault="00C945EC" w:rsidP="005F0E63">
      <w:pPr>
        <w:spacing w:after="0" w:line="240" w:lineRule="auto"/>
        <w:ind w:left="-284"/>
        <w:jc w:val="both"/>
        <w:rPr>
          <w:b/>
          <w:color w:val="000000" w:themeColor="text1"/>
          <w:sz w:val="28"/>
          <w:szCs w:val="28"/>
          <w:lang w:val="ru-RU"/>
        </w:rPr>
      </w:pPr>
      <w:r w:rsidRPr="00C945EC">
        <w:rPr>
          <w:b/>
          <w:color w:val="000000" w:themeColor="text1"/>
          <w:sz w:val="28"/>
          <w:szCs w:val="28"/>
          <w:lang w:val="ru-RU"/>
        </w:rPr>
        <w:t>https://ppt-online.org/442436</w:t>
      </w:r>
      <w:r>
        <w:rPr>
          <w:b/>
          <w:color w:val="000000" w:themeColor="text1"/>
          <w:sz w:val="28"/>
          <w:szCs w:val="28"/>
          <w:lang w:val="ru-RU"/>
        </w:rPr>
        <w:t xml:space="preserve">    ссылка  презентации</w:t>
      </w:r>
    </w:p>
    <w:sectPr w:rsidR="0012743A" w:rsidRPr="00C945EC" w:rsidSect="005F0E63">
      <w:pgSz w:w="12240" w:h="15840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F0E63"/>
    <w:rsid w:val="00007B77"/>
    <w:rsid w:val="00012760"/>
    <w:rsid w:val="00025C07"/>
    <w:rsid w:val="00030791"/>
    <w:rsid w:val="0007025A"/>
    <w:rsid w:val="00077562"/>
    <w:rsid w:val="00083AD2"/>
    <w:rsid w:val="000A1327"/>
    <w:rsid w:val="000A5770"/>
    <w:rsid w:val="000A7D63"/>
    <w:rsid w:val="00120B0B"/>
    <w:rsid w:val="0012743A"/>
    <w:rsid w:val="00153B93"/>
    <w:rsid w:val="00155899"/>
    <w:rsid w:val="00155FAE"/>
    <w:rsid w:val="00161B5B"/>
    <w:rsid w:val="0016502A"/>
    <w:rsid w:val="0017284C"/>
    <w:rsid w:val="00182207"/>
    <w:rsid w:val="001A037B"/>
    <w:rsid w:val="001C38A6"/>
    <w:rsid w:val="001C7327"/>
    <w:rsid w:val="001D3D2A"/>
    <w:rsid w:val="001D5D79"/>
    <w:rsid w:val="00206A03"/>
    <w:rsid w:val="0021126E"/>
    <w:rsid w:val="0021133C"/>
    <w:rsid w:val="00223EF0"/>
    <w:rsid w:val="00226AA1"/>
    <w:rsid w:val="0025279E"/>
    <w:rsid w:val="002573D5"/>
    <w:rsid w:val="00260DF5"/>
    <w:rsid w:val="00264B21"/>
    <w:rsid w:val="00276886"/>
    <w:rsid w:val="00293568"/>
    <w:rsid w:val="002B4C31"/>
    <w:rsid w:val="002C4E6D"/>
    <w:rsid w:val="002E5A6E"/>
    <w:rsid w:val="00306827"/>
    <w:rsid w:val="00315E9D"/>
    <w:rsid w:val="003303FA"/>
    <w:rsid w:val="003615EA"/>
    <w:rsid w:val="00371EB0"/>
    <w:rsid w:val="003735C6"/>
    <w:rsid w:val="0037785D"/>
    <w:rsid w:val="0038479A"/>
    <w:rsid w:val="003B01FF"/>
    <w:rsid w:val="003B0466"/>
    <w:rsid w:val="003E65C7"/>
    <w:rsid w:val="003F1676"/>
    <w:rsid w:val="003F35F4"/>
    <w:rsid w:val="00401F49"/>
    <w:rsid w:val="00404FAF"/>
    <w:rsid w:val="00410188"/>
    <w:rsid w:val="004271C1"/>
    <w:rsid w:val="00442C96"/>
    <w:rsid w:val="00460470"/>
    <w:rsid w:val="00467081"/>
    <w:rsid w:val="00471E1A"/>
    <w:rsid w:val="004836F6"/>
    <w:rsid w:val="004A3BA5"/>
    <w:rsid w:val="004B0DC1"/>
    <w:rsid w:val="004C1A8C"/>
    <w:rsid w:val="004C1E4A"/>
    <w:rsid w:val="004C5CEF"/>
    <w:rsid w:val="004D6E92"/>
    <w:rsid w:val="004E5B4C"/>
    <w:rsid w:val="00502FA6"/>
    <w:rsid w:val="00503808"/>
    <w:rsid w:val="00525A44"/>
    <w:rsid w:val="00547F2E"/>
    <w:rsid w:val="005634FD"/>
    <w:rsid w:val="005654ED"/>
    <w:rsid w:val="00592F3D"/>
    <w:rsid w:val="00596EC7"/>
    <w:rsid w:val="005A1F7B"/>
    <w:rsid w:val="005A7828"/>
    <w:rsid w:val="005C38DD"/>
    <w:rsid w:val="005C5CBB"/>
    <w:rsid w:val="005D48D9"/>
    <w:rsid w:val="005D73A1"/>
    <w:rsid w:val="005F0E63"/>
    <w:rsid w:val="006278BD"/>
    <w:rsid w:val="0063782B"/>
    <w:rsid w:val="006532F7"/>
    <w:rsid w:val="00666AF3"/>
    <w:rsid w:val="0067687C"/>
    <w:rsid w:val="006848E3"/>
    <w:rsid w:val="006C133F"/>
    <w:rsid w:val="006C5E3F"/>
    <w:rsid w:val="006E21F7"/>
    <w:rsid w:val="006F75F3"/>
    <w:rsid w:val="007240FB"/>
    <w:rsid w:val="00724B63"/>
    <w:rsid w:val="00737CB5"/>
    <w:rsid w:val="00765A3C"/>
    <w:rsid w:val="00772798"/>
    <w:rsid w:val="00774022"/>
    <w:rsid w:val="007758DA"/>
    <w:rsid w:val="007B5A54"/>
    <w:rsid w:val="007C2740"/>
    <w:rsid w:val="007E3418"/>
    <w:rsid w:val="007F1A8A"/>
    <w:rsid w:val="00800B6A"/>
    <w:rsid w:val="0081039D"/>
    <w:rsid w:val="00830AC0"/>
    <w:rsid w:val="00852B31"/>
    <w:rsid w:val="00860669"/>
    <w:rsid w:val="008B4F33"/>
    <w:rsid w:val="008C33A2"/>
    <w:rsid w:val="008C7661"/>
    <w:rsid w:val="008D25B7"/>
    <w:rsid w:val="008E4523"/>
    <w:rsid w:val="008F1FE1"/>
    <w:rsid w:val="0092378F"/>
    <w:rsid w:val="00934504"/>
    <w:rsid w:val="00952769"/>
    <w:rsid w:val="0096283C"/>
    <w:rsid w:val="00965B26"/>
    <w:rsid w:val="00993B0F"/>
    <w:rsid w:val="009963D4"/>
    <w:rsid w:val="009B00EA"/>
    <w:rsid w:val="009B33CE"/>
    <w:rsid w:val="009C5FC7"/>
    <w:rsid w:val="009C7875"/>
    <w:rsid w:val="009D462A"/>
    <w:rsid w:val="009D6E44"/>
    <w:rsid w:val="009D7715"/>
    <w:rsid w:val="00A13755"/>
    <w:rsid w:val="00A27C4C"/>
    <w:rsid w:val="00A80F0B"/>
    <w:rsid w:val="00A85762"/>
    <w:rsid w:val="00AC5268"/>
    <w:rsid w:val="00AC570D"/>
    <w:rsid w:val="00AE69DD"/>
    <w:rsid w:val="00AF7173"/>
    <w:rsid w:val="00B16415"/>
    <w:rsid w:val="00B36F91"/>
    <w:rsid w:val="00B43154"/>
    <w:rsid w:val="00B479B4"/>
    <w:rsid w:val="00B6626C"/>
    <w:rsid w:val="00B66FA9"/>
    <w:rsid w:val="00B6717B"/>
    <w:rsid w:val="00BA36D5"/>
    <w:rsid w:val="00BB039B"/>
    <w:rsid w:val="00BB080B"/>
    <w:rsid w:val="00BB2418"/>
    <w:rsid w:val="00BE1D64"/>
    <w:rsid w:val="00C07EF5"/>
    <w:rsid w:val="00C102D1"/>
    <w:rsid w:val="00C13B98"/>
    <w:rsid w:val="00C55F18"/>
    <w:rsid w:val="00C7232D"/>
    <w:rsid w:val="00C83EAA"/>
    <w:rsid w:val="00C87516"/>
    <w:rsid w:val="00C945EC"/>
    <w:rsid w:val="00C9586E"/>
    <w:rsid w:val="00CB2085"/>
    <w:rsid w:val="00CC7C2B"/>
    <w:rsid w:val="00CD60DB"/>
    <w:rsid w:val="00CD73EC"/>
    <w:rsid w:val="00CF2A1F"/>
    <w:rsid w:val="00D01640"/>
    <w:rsid w:val="00D569BC"/>
    <w:rsid w:val="00D5712B"/>
    <w:rsid w:val="00D713CD"/>
    <w:rsid w:val="00D91097"/>
    <w:rsid w:val="00D95878"/>
    <w:rsid w:val="00DA0853"/>
    <w:rsid w:val="00DA1951"/>
    <w:rsid w:val="00DB7971"/>
    <w:rsid w:val="00DE5F29"/>
    <w:rsid w:val="00DF7D55"/>
    <w:rsid w:val="00E005EE"/>
    <w:rsid w:val="00E10286"/>
    <w:rsid w:val="00E22A5F"/>
    <w:rsid w:val="00E264D4"/>
    <w:rsid w:val="00E27743"/>
    <w:rsid w:val="00E3388B"/>
    <w:rsid w:val="00E50284"/>
    <w:rsid w:val="00E81BD1"/>
    <w:rsid w:val="00E90C0C"/>
    <w:rsid w:val="00EB3856"/>
    <w:rsid w:val="00EE6B46"/>
    <w:rsid w:val="00F053EF"/>
    <w:rsid w:val="00F1319D"/>
    <w:rsid w:val="00F17731"/>
    <w:rsid w:val="00F30237"/>
    <w:rsid w:val="00F44D27"/>
    <w:rsid w:val="00F45EB5"/>
    <w:rsid w:val="00F6012D"/>
    <w:rsid w:val="00F71E1C"/>
    <w:rsid w:val="00F86839"/>
    <w:rsid w:val="00F97FBC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F0E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454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870</Words>
  <Characters>4959</Characters>
  <Application>Microsoft Office Word</Application>
  <DocSecurity>0</DocSecurity>
  <Lines>41</Lines>
  <Paragraphs>11</Paragraphs>
  <ScaleCrop>false</ScaleCrop>
  <Company>Grizli777</Company>
  <LinksUpToDate>false</LinksUpToDate>
  <CharactersWithSpaces>5818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2023-10-29T15:37:00Z</dcterms:created>
  <dcterms:modified xsi:type="dcterms:W3CDTF">2023-10-29T15:37:00Z</dcterms:modified>
</cp:coreProperties>
</file>